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877D" w14:textId="4557B077" w:rsidR="007B7DAE" w:rsidRPr="005B327F" w:rsidRDefault="005B327F" w:rsidP="005B327F">
      <w:pPr>
        <w:rPr>
          <w:rFonts w:ascii="Bahnschrift Light SemiCondensed" w:hAnsi="Bahnschrift Light SemiCondensed"/>
          <w:sz w:val="28"/>
          <w:szCs w:val="28"/>
        </w:rPr>
      </w:pPr>
      <w:r w:rsidRPr="005B327F">
        <w:rPr>
          <w:rFonts w:ascii="Bahnschrift Light SemiCondensed" w:hAnsi="Bahnschrift Light SemiCondensed"/>
          <w:sz w:val="28"/>
          <w:szCs w:val="28"/>
        </w:rPr>
        <w:t xml:space="preserve">Sabra Gossett is the </w:t>
      </w:r>
      <w:r w:rsidR="00106659">
        <w:rPr>
          <w:rFonts w:ascii="Bahnschrift Light SemiCondensed" w:hAnsi="Bahnschrift Light SemiCondensed"/>
          <w:sz w:val="28"/>
          <w:szCs w:val="28"/>
        </w:rPr>
        <w:t>Curator of the Cape Canaveral Space Force Museum in Florida</w:t>
      </w:r>
      <w:r w:rsidRPr="005B327F">
        <w:rPr>
          <w:rFonts w:ascii="Bahnschrift Light SemiCondensed" w:hAnsi="Bahnschrift Light SemiCondensed"/>
          <w:sz w:val="28"/>
          <w:szCs w:val="28"/>
        </w:rPr>
        <w:t xml:space="preserve">. She has a Master of Arts in museum studies from Southern University at New Orleans and a Bachelor of Science in European, Asian, and African history, with a minor in anthropology, from Troy University. She is a former intern of the National World War II Museum and has a certification in the care and conservation of historic firearms. Her areas of specialization are military history, primarily American, and European history. In her </w:t>
      </w:r>
      <w:r w:rsidR="00106659">
        <w:rPr>
          <w:rFonts w:ascii="Bahnschrift Light SemiCondensed" w:hAnsi="Bahnschrift Light SemiCondensed"/>
          <w:sz w:val="28"/>
          <w:szCs w:val="28"/>
        </w:rPr>
        <w:t>ten</w:t>
      </w:r>
      <w:r w:rsidRPr="005B327F">
        <w:rPr>
          <w:rFonts w:ascii="Bahnschrift Light SemiCondensed" w:hAnsi="Bahnschrift Light SemiCondensed"/>
          <w:sz w:val="28"/>
          <w:szCs w:val="28"/>
        </w:rPr>
        <w:t xml:space="preserve"> years of museum work, she has designed and curated </w:t>
      </w:r>
      <w:r w:rsidR="00106659">
        <w:rPr>
          <w:rFonts w:ascii="Bahnschrift Light SemiCondensed" w:hAnsi="Bahnschrift Light SemiCondensed"/>
          <w:sz w:val="28"/>
          <w:szCs w:val="28"/>
        </w:rPr>
        <w:t>sixteen</w:t>
      </w:r>
      <w:r w:rsidRPr="005B327F">
        <w:rPr>
          <w:rFonts w:ascii="Bahnschrift Light SemiCondensed" w:hAnsi="Bahnschrift Light SemiCondensed"/>
          <w:sz w:val="28"/>
          <w:szCs w:val="28"/>
        </w:rPr>
        <w:t xml:space="preserve"> large-scale exhibits, including a museum-wide redesign, and numerous displays</w:t>
      </w:r>
      <w:r w:rsidR="00106659">
        <w:rPr>
          <w:rFonts w:ascii="Bahnschrift Light SemiCondensed" w:hAnsi="Bahnschrift Light SemiCondensed"/>
          <w:sz w:val="28"/>
          <w:szCs w:val="28"/>
        </w:rPr>
        <w:t>.</w:t>
      </w:r>
      <w:r w:rsidRPr="005B327F">
        <w:rPr>
          <w:rFonts w:ascii="Bahnschrift Light SemiCondensed" w:hAnsi="Bahnschrift Light SemiCondensed"/>
          <w:sz w:val="28"/>
          <w:szCs w:val="28"/>
        </w:rPr>
        <w:t xml:space="preserve"> </w:t>
      </w:r>
    </w:p>
    <w:sectPr w:rsidR="007B7DAE" w:rsidRPr="005B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7F"/>
    <w:rsid w:val="00106659"/>
    <w:rsid w:val="00467399"/>
    <w:rsid w:val="005B327F"/>
    <w:rsid w:val="007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3EAD"/>
  <w15:chartTrackingRefBased/>
  <w15:docId w15:val="{DF4E07CB-3618-42EC-839A-5F8AFC37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Sabra Gossett</dc:creator>
  <cp:keywords/>
  <dc:description/>
  <cp:lastModifiedBy>Sabra Gossett</cp:lastModifiedBy>
  <cp:revision>2</cp:revision>
  <dcterms:created xsi:type="dcterms:W3CDTF">2022-10-28T16:29:00Z</dcterms:created>
  <dcterms:modified xsi:type="dcterms:W3CDTF">2025-02-20T14:10:00Z</dcterms:modified>
</cp:coreProperties>
</file>